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2" w:after="0" w:line="240" w:lineRule="auto"/>
        <w:ind w:left="208" w:right="197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hi: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o?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17" w:right="5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?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?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7" w:right="527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iò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17" w:right="5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la,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li.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li.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5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li.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ò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dur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17" w:right="56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ià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nom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4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17" w:right="66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770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6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</w:p>
    <w:p>
      <w:pPr>
        <w:spacing w:before="40" w:after="0" w:line="275" w:lineRule="auto"/>
        <w:ind w:left="117" w:right="65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iù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…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</w:p>
    <w:p>
      <w:pPr>
        <w:spacing w:before="40" w:after="0" w:line="240" w:lineRule="auto"/>
        <w:ind w:left="117" w:right="8945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17" w:right="63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imi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?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17" w:right="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ù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000" w:bottom="280" w:left="960" w:right="960"/>
        </w:sectPr>
      </w:pPr>
      <w:rPr/>
    </w:p>
    <w:p>
      <w:pPr>
        <w:spacing w:before="79" w:after="0" w:line="277" w:lineRule="auto"/>
        <w:ind w:left="117" w:right="5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à,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iò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o,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…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17" w:right="5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gu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5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’è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’è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’è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’è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%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+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!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7" w:right="260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iò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li?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117" w:right="5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5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ri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one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ri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um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ua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  <w:u w:val="single" w:color="0000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</w:rPr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17" w:right="62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B,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imi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5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one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là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–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!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–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MI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–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%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…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17" w:right="61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è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ò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“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”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</w:p>
    <w:p>
      <w:pPr>
        <w:spacing w:before="4" w:after="0" w:line="275" w:lineRule="auto"/>
        <w:ind w:left="117" w:right="5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ima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l’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ù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19" w:right="1302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.B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.A.L.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.C.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Gru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po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Mo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te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schi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20" w:lineRule="exact"/>
        <w:ind w:left="1637" w:right="1619"/>
        <w:jc w:val="center"/>
        <w:tabs>
          <w:tab w:pos="51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00FF"/>
        </w:rPr>
      </w:r>
      <w:hyperlink r:id="rId5"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18"/>
            <w:w w:val="100"/>
            <w:u w:val="thick" w:color="0000FF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-18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.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sa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l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l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cacu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  <w:t>b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.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o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  <w:t>r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g</w:t>
        </w:r>
      </w:hyperlink>
      <w:r>
        <w:rPr>
          <w:rFonts w:ascii="Arial" w:hAnsi="Arial" w:cs="Arial" w:eastAsia="Arial"/>
          <w:sz w:val="28"/>
          <w:szCs w:val="28"/>
          <w:color w:val="0000FF"/>
          <w:spacing w:val="0"/>
          <w:w w:val="100"/>
          <w:u w:val="thick" w:color="0000FF"/>
        </w:rPr>
        <w:t> </w:t>
      </w:r>
      <w:r>
        <w:rPr>
          <w:rFonts w:ascii="Arial" w:hAnsi="Arial" w:cs="Arial" w:eastAsia="Arial"/>
          <w:sz w:val="28"/>
          <w:szCs w:val="28"/>
          <w:color w:val="0000FF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FF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color w:val="0000FF"/>
          <w:spacing w:val="0"/>
          <w:w w:val="100"/>
        </w:rPr>
      </w:r>
      <w:hyperlink r:id="rId6"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sa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l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l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ca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  <w:t>.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cub@sa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l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l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cacu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  <w:t>b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.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o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  <w:t>r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g</w:t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</w:rPr>
          <w:t> </w:t>
        </w:r>
      </w:hyperlink>
      <w:hyperlink r:id="rId7"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h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  <w:t>t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t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p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: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/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/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18"/>
            <w:w w:val="100"/>
            <w:u w:val="thick" w:color="0000FF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-18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.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f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ace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  <w:t>b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ook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  <w:t>.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co</w:t>
        </w:r>
        <w:r>
          <w:rPr>
            <w:rFonts w:ascii="Arial" w:hAnsi="Arial" w:cs="Arial" w:eastAsia="Arial"/>
            <w:sz w:val="28"/>
            <w:szCs w:val="28"/>
            <w:color w:val="0000FF"/>
            <w:spacing w:val="3"/>
            <w:w w:val="100"/>
            <w:u w:val="thick" w:color="0000FF"/>
          </w:rPr>
          <w:t>m</w:t>
        </w:r>
        <w:r>
          <w:rPr>
            <w:rFonts w:ascii="Arial" w:hAnsi="Arial" w:cs="Arial" w:eastAsia="Arial"/>
            <w:sz w:val="28"/>
            <w:szCs w:val="28"/>
            <w:color w:val="0000FF"/>
            <w:spacing w:val="3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/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  <w:t>S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  <w:t>A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LL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  <w:t>C</w:t>
        </w:r>
        <w:r>
          <w:rPr>
            <w:rFonts w:ascii="Arial" w:hAnsi="Arial" w:cs="Arial" w:eastAsia="Arial"/>
            <w:sz w:val="28"/>
            <w:szCs w:val="28"/>
            <w:color w:val="0000FF"/>
            <w:spacing w:val="-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  <w:t>A</w:t>
        </w:r>
        <w:r>
          <w:rPr>
            <w:rFonts w:ascii="Arial" w:hAnsi="Arial" w:cs="Arial" w:eastAsia="Arial"/>
            <w:sz w:val="28"/>
            <w:szCs w:val="28"/>
            <w:color w:val="0000FF"/>
            <w:spacing w:val="1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  <w:t>C</w:t>
        </w:r>
        <w:r>
          <w:rPr>
            <w:rFonts w:ascii="Arial" w:hAnsi="Arial" w:cs="Arial" w:eastAsia="Arial"/>
            <w:sz w:val="28"/>
            <w:szCs w:val="28"/>
            <w:color w:val="0000FF"/>
            <w:spacing w:val="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  <w:t>U</w:t>
        </w:r>
        <w:r>
          <w:rPr>
            <w:rFonts w:ascii="Arial" w:hAnsi="Arial" w:cs="Arial" w:eastAsia="Arial"/>
            <w:sz w:val="28"/>
            <w:szCs w:val="28"/>
            <w:color w:val="0000FF"/>
            <w:spacing w:val="-2"/>
            <w:w w:val="100"/>
            <w:u w:val="thick" w:color="0000FF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  <w:u w:val="thick" w:color="0000FF"/>
          </w:rPr>
          <w:t>B</w:t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8"/>
            <w:szCs w:val="28"/>
            <w:color w:val="000000"/>
            <w:spacing w:val="0"/>
            <w:w w:val="100"/>
          </w:rPr>
        </w:r>
      </w:hyperlink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</w:p>
    <w:p>
      <w:pPr>
        <w:spacing w:before="0" w:after="0" w:line="252" w:lineRule="exact"/>
        <w:ind w:left="12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01"/>
        <w:jc w:val="right"/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i/>
        </w:rPr>
        <w:t>c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i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i/>
        </w:rPr>
        <w:t>c</w:t>
      </w:r>
      <w:r>
        <w:rPr>
          <w:rFonts w:ascii="Arial Narrow" w:hAnsi="Arial Narrow" w:cs="Arial Narrow" w:eastAsia="Arial Narrow"/>
          <w:sz w:val="16"/>
          <w:szCs w:val="16"/>
          <w:spacing w:val="3"/>
          <w:w w:val="100"/>
          <w:i/>
        </w:rPr>
        <w:t>l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.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i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2"/>
          <w:w w:val="100"/>
          <w:i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p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p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i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2"/>
          <w:w w:val="100"/>
          <w:i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8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/</w:t>
      </w:r>
      <w:r>
        <w:rPr>
          <w:rFonts w:ascii="Arial Narrow" w:hAnsi="Arial Narrow" w:cs="Arial Narrow" w:eastAsia="Arial Narrow"/>
          <w:sz w:val="16"/>
          <w:szCs w:val="16"/>
          <w:spacing w:val="3"/>
          <w:w w:val="100"/>
          <w:i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/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i/>
        </w:rPr>
        <w:t>0</w:t>
      </w:r>
      <w:r>
        <w:rPr>
          <w:rFonts w:ascii="Arial Narrow" w:hAnsi="Arial Narrow" w:cs="Arial Narrow" w:eastAsia="Arial Narrow"/>
          <w:sz w:val="16"/>
          <w:szCs w:val="16"/>
          <w:spacing w:val="3"/>
          <w:w w:val="100"/>
          <w:i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5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</w:r>
    </w:p>
    <w:sectPr>
      <w:pgSz w:w="11920" w:h="16840"/>
      <w:pgMar w:top="9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allcacub.org/" TargetMode="External"/><Relationship Id="rId6" Type="http://schemas.openxmlformats.org/officeDocument/2006/relationships/hyperlink" Target="mailto:sallca.cub@sallcacub.org" TargetMode="External"/><Relationship Id="rId7" Type="http://schemas.openxmlformats.org/officeDocument/2006/relationships/hyperlink" Target="http://www.facebook.com/SALLCACU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S501796</dc:creator>
  <dcterms:created xsi:type="dcterms:W3CDTF">2015-12-22T23:03:36Z</dcterms:created>
  <dcterms:modified xsi:type="dcterms:W3CDTF">2015-12-22T23:03:36Z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2015-12-20T00:00:00Z</vt:filetime>
  </property>
  <property fmtid="{D5CDD505-2E9C-101B-9397-08002B2CF9AE}" pid="3" name="LastSaved">
    <vt:filetime>2015-12-22T00:00:00Z</vt:filetime>
  </property>
</Properties>
</file>